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4" w:rsidRPr="006C7DCA" w:rsidRDefault="008A35F4" w:rsidP="008A35F4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7D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8A35F4" w:rsidRPr="006C7DCA" w:rsidRDefault="008A35F4" w:rsidP="008A35F4">
      <w:pPr>
        <w:pStyle w:val="Paragrafoelenco"/>
        <w:ind w:left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COMUNE </w:t>
      </w:r>
      <w:proofErr w:type="spellStart"/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>DI</w:t>
      </w:r>
      <w:proofErr w:type="spellEnd"/>
      <w:r w:rsidRPr="006C7DC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NEVIANO</w:t>
      </w:r>
    </w:p>
    <w:p w:rsidR="009F4960" w:rsidRPr="008A35F4" w:rsidRDefault="009F4960" w:rsidP="008A35F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RICHIESTA </w:t>
      </w:r>
      <w:proofErr w:type="spellStart"/>
      <w:r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ACCESSO GENERALIZZATO</w:t>
      </w:r>
      <w:r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(art. 5, c. 2, D.Lgs. n. 33/2013 – delibera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zione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 n. __ del 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F4960" w:rsidRPr="008A35F4" w:rsidRDefault="009F4960" w:rsidP="008A35F4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35F4" w:rsidRDefault="008A35F4" w:rsidP="008A35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4D" w:rsidRDefault="009F4960" w:rsidP="008A35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9B354D">
        <w:rPr>
          <w:rFonts w:ascii="Times New Roman" w:hAnsi="Times New Roman" w:cs="Times New Roman"/>
          <w:color w:val="000000"/>
          <w:sz w:val="24"/>
          <w:szCs w:val="24"/>
        </w:rPr>
        <w:t xml:space="preserve"> Responsabile del Settore </w:t>
      </w:r>
    </w:p>
    <w:p w:rsidR="009F4960" w:rsidRDefault="009B354D" w:rsidP="008A35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</w:t>
      </w:r>
      <w:r w:rsidR="009F4960"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A35F4" w:rsidRPr="008A35F4" w:rsidRDefault="008A35F4" w:rsidP="008A35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60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cognome*</w:t>
      </w:r>
      <w:proofErr w:type="spellEnd"/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nome*</w:t>
      </w:r>
      <w:proofErr w:type="spellEnd"/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>nato/</w:t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a*</w:t>
      </w:r>
      <w:proofErr w:type="spellEnd"/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 (prov.__) il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in*</w:t>
      </w:r>
      <w:proofErr w:type="spellEnd"/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_______________ (prov.__)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alla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via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___________________ n.__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8A35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>__________ tel. __________ fax __________</w:t>
      </w:r>
    </w:p>
    <w:p w:rsidR="009F4960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ai sensi e 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per gli effetti dell’art. 5, comma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 2, D.Lgs. n. 33/2013, delle relative disposizioni di attuazione dell’Ente, disciplinanti il diritto di accesso generalizzato ai dati e documenti detenuti dall’Ente,</w:t>
      </w:r>
    </w:p>
    <w:p w:rsidR="009F4960" w:rsidRPr="008A35F4" w:rsidRDefault="009F4960" w:rsidP="008A35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9F4960" w:rsidRPr="008A35F4" w:rsidRDefault="009F4960" w:rsidP="008A35F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8A35F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5F4">
        <w:rPr>
          <w:rFonts w:ascii="Times New Roman" w:hAnsi="Times New Roman" w:cs="Times New Roman"/>
          <w:sz w:val="24"/>
          <w:szCs w:val="24"/>
        </w:rPr>
        <w:t>□ il seguente documento</w:t>
      </w:r>
      <w:r w:rsidRPr="008A35F4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…............................................................................................................................................................</w:t>
      </w:r>
      <w:r w:rsidRPr="008A35F4">
        <w:rPr>
          <w:rFonts w:ascii="Times New Roman" w:hAnsi="Times New Roman" w:cs="Times New Roman"/>
          <w:sz w:val="24"/>
          <w:szCs w:val="24"/>
        </w:rPr>
        <w:br/>
        <w:t>□ le seguenti informazioni</w:t>
      </w:r>
      <w:r w:rsidRPr="008A35F4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…............................................................................................................................................................</w:t>
      </w:r>
      <w:r w:rsidRPr="008A35F4">
        <w:rPr>
          <w:rFonts w:ascii="Times New Roman" w:hAnsi="Times New Roman" w:cs="Times New Roman"/>
          <w:sz w:val="24"/>
          <w:szCs w:val="24"/>
        </w:rPr>
        <w:br/>
        <w:t>□ il seguente dato</w:t>
      </w:r>
      <w:r w:rsidRPr="008A35F4"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…............................................................................................................................................................</w:t>
      </w:r>
    </w:p>
    <w:p w:rsidR="009F4960" w:rsidRPr="008A35F4" w:rsidRDefault="009F4960" w:rsidP="008A35F4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5F4">
        <w:rPr>
          <w:rFonts w:ascii="Times New Roman" w:hAnsi="Times New Roman" w:cs="Times New Roman"/>
          <w:sz w:val="24"/>
          <w:szCs w:val="24"/>
        </w:rPr>
        <w:br/>
      </w:r>
      <w:r w:rsidRPr="008A35F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F4960" w:rsidRPr="008A35F4" w:rsidRDefault="009F4960" w:rsidP="008A35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8A35F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35F4">
        <w:rPr>
          <w:rFonts w:ascii="Times New Roman" w:hAnsi="Times New Roman" w:cs="Times New Roman"/>
          <w:sz w:val="24"/>
          <w:szCs w:val="24"/>
        </w:rPr>
        <w:t>□ di conoscere le sanzioni amministrative e penali previste dagli artt. 75 e 76 del D.P.R. 445/2000, “Testo unico delle disposizioni legislative e regolamentari in materia di documentazione amministrativa” (1);</w:t>
      </w:r>
    </w:p>
    <w:p w:rsidR="009F4960" w:rsidRPr="008A35F4" w:rsidRDefault="009F4960" w:rsidP="008A35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8A35F4">
        <w:rPr>
          <w:rFonts w:ascii="Times New Roman" w:hAnsi="Times New Roman" w:cs="Times New Roman"/>
          <w:sz w:val="24"/>
          <w:szCs w:val="24"/>
        </w:rPr>
        <w:br/>
        <w:t>□ di voler ricevere quanto richiesto, personalmente presso lo Sportello dell’Ufficio Relazioni con il Pubblico, oppure al proprio indirizzo di posta elettronica ______________________________, oppure al seguente n. di fax___________________, oppure che gli atti siano inviati al seguente indirizzo ____________</w:t>
      </w:r>
      <w:r w:rsidR="008A35F4">
        <w:rPr>
          <w:rFonts w:ascii="Times New Roman" w:hAnsi="Times New Roman" w:cs="Times New Roman"/>
          <w:sz w:val="24"/>
          <w:szCs w:val="24"/>
        </w:rPr>
        <w:t>_________</w:t>
      </w:r>
      <w:r w:rsidRPr="008A35F4">
        <w:rPr>
          <w:rFonts w:ascii="Times New Roman" w:hAnsi="Times New Roman" w:cs="Times New Roman"/>
          <w:sz w:val="24"/>
          <w:szCs w:val="24"/>
        </w:rPr>
        <w:t>_ mediante raccomandata con avviso di ricevimento con spesa a proprio carico. (2)</w:t>
      </w:r>
    </w:p>
    <w:p w:rsidR="009F4960" w:rsidRPr="008A35F4" w:rsidRDefault="009F4960" w:rsidP="008A3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t>Si allega copia d</w:t>
      </w:r>
      <w:r w:rsidR="008A35F4">
        <w:rPr>
          <w:rFonts w:ascii="Times New Roman" w:hAnsi="Times New Roman" w:cs="Times New Roman"/>
          <w:color w:val="000000"/>
          <w:sz w:val="24"/>
          <w:szCs w:val="24"/>
        </w:rPr>
        <w:t>el proprio documento d’identità.</w:t>
      </w:r>
    </w:p>
    <w:p w:rsidR="009F4960" w:rsidRPr="008A35F4" w:rsidRDefault="009F4960" w:rsidP="008A3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>_____________________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(luogo e data)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5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_________________________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                    (firma per esteso leggibile)</w:t>
      </w:r>
    </w:p>
    <w:p w:rsidR="009F4960" w:rsidRPr="008A35F4" w:rsidRDefault="009F4960" w:rsidP="008A3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  <w:t>________________</w:t>
      </w: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A35F4">
        <w:rPr>
          <w:rFonts w:ascii="Times New Roman" w:hAnsi="Times New Roman" w:cs="Times New Roman"/>
          <w:color w:val="000000"/>
          <w:sz w:val="24"/>
          <w:szCs w:val="24"/>
        </w:rPr>
        <w:t>*Dati</w:t>
      </w:r>
      <w:proofErr w:type="spellEnd"/>
      <w:r w:rsidRPr="008A35F4">
        <w:rPr>
          <w:rFonts w:ascii="Times New Roman" w:hAnsi="Times New Roman" w:cs="Times New Roman"/>
          <w:color w:val="000000"/>
          <w:sz w:val="24"/>
          <w:szCs w:val="24"/>
        </w:rPr>
        <w:t xml:space="preserve"> obbligatori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bCs/>
          <w:color w:val="000000"/>
        </w:rPr>
        <w:lastRenderedPageBreak/>
        <w:t>(1)</w:t>
      </w:r>
      <w:r w:rsidRPr="008A35F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Art. 75, D.P.R. n. 445/2000: “Fermo restando quanto previsto dall’articolo 76, qualora dal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controllo di cui all’art. 71 emerga la non veridicità del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 xml:space="preserve">contenuto della dichiarazione, il dichiarante decade dai benefici eventualmente conseguiti al provvedimento emanato sulla base della </w:t>
      </w:r>
      <w:r w:rsidR="008A35F4" w:rsidRPr="008A35F4">
        <w:rPr>
          <w:rFonts w:ascii="Times New Roman" w:hAnsi="Times New Roman" w:cs="Times New Roman"/>
          <w:color w:val="000000"/>
        </w:rPr>
        <w:t xml:space="preserve"> d</w:t>
      </w:r>
      <w:r w:rsidRPr="008A35F4">
        <w:rPr>
          <w:rFonts w:ascii="Times New Roman" w:hAnsi="Times New Roman" w:cs="Times New Roman"/>
          <w:color w:val="000000"/>
        </w:rPr>
        <w:t>ichiarazione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non veritiera.”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  <w:t xml:space="preserve">Art. 76, D.P.R. n. 445/2000: “Chiunque rilascia dichiarazioni mendaci, forma atti falsi o ne fa uso </w:t>
      </w:r>
      <w:r w:rsidR="008A35F4" w:rsidRPr="008A35F4">
        <w:rPr>
          <w:rFonts w:ascii="Times New Roman" w:hAnsi="Times New Roman" w:cs="Times New Roman"/>
          <w:color w:val="000000"/>
        </w:rPr>
        <w:t>n</w:t>
      </w:r>
      <w:r w:rsidRPr="008A35F4">
        <w:rPr>
          <w:rFonts w:ascii="Times New Roman" w:hAnsi="Times New Roman" w:cs="Times New Roman"/>
          <w:color w:val="000000"/>
        </w:rPr>
        <w:t>ei casi previsti dal presente testo unico e punito ai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 xml:space="preserve">sensi del codice penale e delle leggi speciali in materia. L’esibizione di un atto contenente dati non rispondenti a verità equivale ad uso di atto </w:t>
      </w:r>
      <w:r w:rsidR="008A35F4" w:rsidRPr="008A35F4">
        <w:rPr>
          <w:rFonts w:ascii="Times New Roman" w:hAnsi="Times New Roman" w:cs="Times New Roman"/>
          <w:color w:val="000000"/>
        </w:rPr>
        <w:t>f</w:t>
      </w:r>
      <w:r w:rsidRPr="008A35F4">
        <w:rPr>
          <w:rFonts w:ascii="Times New Roman" w:hAnsi="Times New Roman" w:cs="Times New Roman"/>
          <w:color w:val="000000"/>
        </w:rPr>
        <w:t>also.</w:t>
      </w:r>
      <w:r w:rsidRPr="008A35F4">
        <w:rPr>
          <w:rFonts w:ascii="Times New Roman" w:hAnsi="Times New Roman" w:cs="Times New Roman"/>
          <w:color w:val="000000"/>
        </w:rPr>
        <w:br/>
        <w:t>Le dichiarazioni sostitutive rese ai sensi degli articoli 46 e 47 e le dichiarazioni rese per conto delle persone indicate nell’art. 4, comma 2, sono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considerate come fatte a pubblico ufficiale. Se i reati indicati nei commi 1, 2 e 3 sono commessi per ottenere la nomina ad un pubblico ufficio o</w:t>
      </w:r>
      <w:r w:rsidR="00875E95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l’autorizzazione all’esercizio di una professione o arte, il giudice, nei casi più gravi, può applicare l’interdizione temporanea dai pubblici uffici o dalla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professione e arte”.</w:t>
      </w:r>
    </w:p>
    <w:p w:rsidR="009F4960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</w:r>
      <w:r w:rsidRPr="008A35F4">
        <w:rPr>
          <w:rFonts w:ascii="Times New Roman" w:hAnsi="Times New Roman" w:cs="Times New Roman"/>
          <w:bCs/>
          <w:color w:val="000000"/>
        </w:rPr>
        <w:t>(2)</w:t>
      </w:r>
      <w:r w:rsidRPr="008A35F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 xml:space="preserve">Il rilascio di dati o documenti in formato elettronico o cartaceo è gratuito, salvo il rimborso del </w:t>
      </w:r>
      <w:r w:rsidR="008A35F4" w:rsidRPr="008A35F4">
        <w:rPr>
          <w:rFonts w:ascii="Times New Roman" w:hAnsi="Times New Roman" w:cs="Times New Roman"/>
          <w:color w:val="000000"/>
        </w:rPr>
        <w:t>c</w:t>
      </w:r>
      <w:r w:rsidRPr="008A35F4">
        <w:rPr>
          <w:rFonts w:ascii="Times New Roman" w:hAnsi="Times New Roman" w:cs="Times New Roman"/>
          <w:color w:val="000000"/>
        </w:rPr>
        <w:t>osto effettivamente sostenuto e documentato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dall’amministrazione per la riproduzione su supporti materiali.</w:t>
      </w:r>
    </w:p>
    <w:p w:rsidR="008A35F4" w:rsidRPr="008A35F4" w:rsidRDefault="009F4960" w:rsidP="008A35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5F4">
        <w:rPr>
          <w:rFonts w:ascii="Times New Roman" w:hAnsi="Times New Roman" w:cs="Times New Roman"/>
          <w:b/>
          <w:bCs/>
          <w:color w:val="000000"/>
        </w:rPr>
        <w:t>Informativa sul trattamento dei dati personali forniti con la richiesta</w:t>
      </w:r>
    </w:p>
    <w:p w:rsidR="008A35F4" w:rsidRPr="008A35F4" w:rsidRDefault="008A35F4" w:rsidP="008A35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b/>
          <w:bCs/>
          <w:color w:val="000000"/>
        </w:rPr>
        <w:t>(a</w:t>
      </w:r>
      <w:r w:rsidR="009F4960" w:rsidRPr="008A35F4">
        <w:rPr>
          <w:rFonts w:ascii="Times New Roman" w:hAnsi="Times New Roman" w:cs="Times New Roman"/>
          <w:b/>
          <w:bCs/>
          <w:color w:val="000000"/>
        </w:rPr>
        <w:t>i sensi dell’art. 13 del D.Lgs. 196/2003)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b/>
          <w:bCs/>
          <w:color w:val="000000"/>
        </w:rPr>
        <w:br/>
        <w:t>1. Finalità del trattamento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 xml:space="preserve">I dati personali verranno trattati dal Comune di </w:t>
      </w:r>
      <w:r w:rsidR="008A35F4" w:rsidRPr="008A35F4">
        <w:rPr>
          <w:rFonts w:ascii="Times New Roman" w:hAnsi="Times New Roman" w:cs="Times New Roman"/>
          <w:color w:val="000000"/>
        </w:rPr>
        <w:t>Neviano</w:t>
      </w:r>
      <w:r w:rsidRPr="008A35F4">
        <w:rPr>
          <w:rFonts w:ascii="Times New Roman" w:hAnsi="Times New Roman" w:cs="Times New Roman"/>
          <w:color w:val="000000"/>
        </w:rPr>
        <w:t xml:space="preserve"> per lo svolgimento delle proprie funzioni istituzionali in relazione al procedimento avviato.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</w:r>
      <w:r w:rsidRPr="008A35F4">
        <w:rPr>
          <w:rFonts w:ascii="Times New Roman" w:hAnsi="Times New Roman" w:cs="Times New Roman"/>
          <w:b/>
          <w:bCs/>
          <w:color w:val="000000"/>
        </w:rPr>
        <w:t>2. Natura del conferimento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</w:r>
      <w:r w:rsidRPr="008A35F4">
        <w:rPr>
          <w:rFonts w:ascii="Times New Roman" w:hAnsi="Times New Roman" w:cs="Times New Roman"/>
          <w:b/>
          <w:bCs/>
          <w:color w:val="000000"/>
        </w:rPr>
        <w:t>3. Modalità del trattamento</w:t>
      </w:r>
    </w:p>
    <w:p w:rsidR="00875E95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>In relazione alle finalità di cui sopra, il trattamento dei dati personali avverrà con modalità informatiche e manuali, in modo da garantire la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>riservatezza e la sicurezza degli stessi.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>I dati non saranno diffusi, potranno essere eventualmente utilizzati in maniera anonima per la creazione di profili degli utenti del servizio.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</w:r>
      <w:r w:rsidRPr="008A35F4">
        <w:rPr>
          <w:rFonts w:ascii="Times New Roman" w:hAnsi="Times New Roman" w:cs="Times New Roman"/>
          <w:b/>
          <w:bCs/>
          <w:color w:val="000000"/>
        </w:rPr>
        <w:t>4. Categorie di soggetti ai quali i dati personali possono essere comunicati o che possono venirne a conoscenza in qualità di Responsabili o Incaricati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br/>
      </w:r>
      <w:r w:rsidRPr="008A35F4">
        <w:rPr>
          <w:rFonts w:ascii="Times New Roman" w:hAnsi="Times New Roman" w:cs="Times New Roman"/>
          <w:b/>
          <w:bCs/>
          <w:color w:val="000000"/>
        </w:rPr>
        <w:t>5. Diritti dell’interessato</w:t>
      </w: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>All’interessato sono riconosciuti i diritti di cui all’art. 7,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8A35F4" w:rsidRPr="008A35F4" w:rsidRDefault="008A35F4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A35F4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A35F4">
        <w:rPr>
          <w:rFonts w:ascii="Times New Roman" w:hAnsi="Times New Roman" w:cs="Times New Roman"/>
          <w:b/>
          <w:bCs/>
          <w:color w:val="000000"/>
        </w:rPr>
        <w:t>6. Titolare e Responsabili del trattamento</w:t>
      </w:r>
    </w:p>
    <w:p w:rsidR="00D02946" w:rsidRPr="008A35F4" w:rsidRDefault="009F4960" w:rsidP="008A35F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A35F4">
        <w:rPr>
          <w:rFonts w:ascii="Times New Roman" w:hAnsi="Times New Roman" w:cs="Times New Roman"/>
          <w:color w:val="000000"/>
        </w:rPr>
        <w:t xml:space="preserve">Il Titolare del trattamento dei dati è il Comune di </w:t>
      </w:r>
      <w:r w:rsidR="008A35F4">
        <w:rPr>
          <w:rFonts w:ascii="Times New Roman" w:hAnsi="Times New Roman" w:cs="Times New Roman"/>
          <w:color w:val="000000"/>
        </w:rPr>
        <w:t>Neviano</w:t>
      </w:r>
      <w:r w:rsidRPr="008A35F4">
        <w:rPr>
          <w:rFonts w:ascii="Times New Roman" w:hAnsi="Times New Roman" w:cs="Times New Roman"/>
          <w:color w:val="000000"/>
        </w:rPr>
        <w:t>.</w:t>
      </w:r>
      <w:r w:rsidR="008A35F4" w:rsidRPr="008A35F4">
        <w:rPr>
          <w:rFonts w:ascii="Times New Roman" w:hAnsi="Times New Roman" w:cs="Times New Roman"/>
          <w:color w:val="000000"/>
        </w:rPr>
        <w:t xml:space="preserve"> </w:t>
      </w:r>
      <w:r w:rsidRPr="008A35F4">
        <w:rPr>
          <w:rFonts w:ascii="Times New Roman" w:hAnsi="Times New Roman" w:cs="Times New Roman"/>
          <w:color w:val="000000"/>
        </w:rPr>
        <w:t xml:space="preserve">Il Responsabile del trattamento è il </w:t>
      </w:r>
      <w:r w:rsidR="008A35F4" w:rsidRPr="008A35F4">
        <w:rPr>
          <w:rFonts w:ascii="Times New Roman" w:hAnsi="Times New Roman" w:cs="Times New Roman"/>
          <w:color w:val="000000"/>
        </w:rPr>
        <w:t>responsabile</w:t>
      </w:r>
      <w:r w:rsidRPr="008A35F4">
        <w:rPr>
          <w:rFonts w:ascii="Times New Roman" w:hAnsi="Times New Roman" w:cs="Times New Roman"/>
          <w:color w:val="000000"/>
        </w:rPr>
        <w:t xml:space="preserve"> del settore competente.</w:t>
      </w:r>
    </w:p>
    <w:sectPr w:rsidR="00D02946" w:rsidRPr="008A35F4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F4960"/>
    <w:rsid w:val="0070124B"/>
    <w:rsid w:val="00875E95"/>
    <w:rsid w:val="008A35F4"/>
    <w:rsid w:val="009B354D"/>
    <w:rsid w:val="009F4960"/>
    <w:rsid w:val="00C91FAF"/>
    <w:rsid w:val="00D02946"/>
    <w:rsid w:val="00DD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9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960"/>
    <w:pPr>
      <w:ind w:left="720"/>
      <w:contextualSpacing/>
    </w:pPr>
  </w:style>
  <w:style w:type="paragraph" w:styleId="Nessunaspaziatura">
    <w:name w:val="No Spacing"/>
    <w:uiPriority w:val="1"/>
    <w:qFormat/>
    <w:rsid w:val="009F49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Utente Windows</cp:lastModifiedBy>
  <cp:revision>5</cp:revision>
  <dcterms:created xsi:type="dcterms:W3CDTF">2016-12-22T16:29:00Z</dcterms:created>
  <dcterms:modified xsi:type="dcterms:W3CDTF">2018-03-01T08:28:00Z</dcterms:modified>
</cp:coreProperties>
</file>